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A08" w:rsidP="007172F9" w:rsidRDefault="00D63040" w14:paraId="6D409F40" w14:textId="7C0DDD41">
      <w:pPr>
        <w:shd w:val="clear" w:color="auto" w:fill="FFFFFF"/>
        <w:spacing w:line="480" w:lineRule="auto"/>
        <w:contextualSpacing/>
        <w:rPr>
          <w:rFonts w:ascii="Arial" w:hAnsi="Arial" w:cs="Arial"/>
        </w:rPr>
      </w:pPr>
      <w:bookmarkStart w:name="_Hlk72999251" w:id="0"/>
      <w:r>
        <w:rPr>
          <w:rFonts w:ascii="Arial" w:hAnsi="Arial" w:cs="Arial"/>
        </w:rPr>
        <w:t xml:space="preserve">Ways to increase </w:t>
      </w:r>
      <w:r w:rsidR="00885DC8">
        <w:rPr>
          <w:rFonts w:ascii="Arial" w:hAnsi="Arial" w:cs="Arial"/>
        </w:rPr>
        <w:t>young people’</w:t>
      </w:r>
      <w:r w:rsidR="001C6F89">
        <w:rPr>
          <w:rFonts w:ascii="Arial" w:hAnsi="Arial" w:cs="Arial"/>
        </w:rPr>
        <w:t>s</w:t>
      </w:r>
      <w:r>
        <w:rPr>
          <w:rFonts w:ascii="Arial" w:hAnsi="Arial" w:cs="Arial"/>
        </w:rPr>
        <w:t xml:space="preserve"> physical activity</w:t>
      </w:r>
      <w:r w:rsidR="001C6F89">
        <w:rPr>
          <w:rFonts w:ascii="Arial" w:hAnsi="Arial" w:cs="Arial"/>
        </w:rPr>
        <w:t xml:space="preserve"> after school</w:t>
      </w:r>
    </w:p>
    <w:p w:rsidR="00FF250F" w:rsidP="007172F9" w:rsidRDefault="00EF2FAF" w14:paraId="0E44982B" w14:textId="7E135731">
      <w:pPr>
        <w:shd w:val="clear" w:color="auto" w:fill="FFFFFF"/>
        <w:spacing w:line="480" w:lineRule="auto"/>
        <w:contextualSpacing/>
        <w:rPr>
          <w:rFonts w:ascii="Arial" w:hAnsi="Arial" w:eastAsia="Times New Roman" w:cs="Arial"/>
        </w:rPr>
      </w:pPr>
      <w:r w:rsidRPr="007172F9">
        <w:rPr>
          <w:rFonts w:ascii="Arial" w:hAnsi="Arial" w:cs="Arial"/>
        </w:rPr>
        <w:t>Source</w:t>
      </w:r>
      <w:r w:rsidRPr="007172F9" w:rsidR="0022717C">
        <w:rPr>
          <w:rFonts w:ascii="Arial" w:hAnsi="Arial" w:cs="Arial"/>
        </w:rPr>
        <w:t>:</w:t>
      </w:r>
      <w:r w:rsidRPr="007172F9" w:rsidR="00DC0E26">
        <w:rPr>
          <w:rFonts w:ascii="Arial" w:hAnsi="Arial" w:eastAsia="Times New Roman" w:cs="Arial"/>
        </w:rPr>
        <w:t xml:space="preserve"> </w:t>
      </w:r>
      <w:r w:rsidR="00D63040">
        <w:rPr>
          <w:rFonts w:ascii="Arial" w:hAnsi="Arial" w:eastAsia="Times New Roman" w:cs="Arial"/>
        </w:rPr>
        <w:t>Isaac Hilpp</w:t>
      </w:r>
      <w:r w:rsidR="004B7A08">
        <w:rPr>
          <w:rFonts w:ascii="Arial" w:hAnsi="Arial" w:eastAsia="Times New Roman" w:cs="Arial"/>
        </w:rPr>
        <w:t>,</w:t>
      </w:r>
      <w:r w:rsidR="00D63040">
        <w:rPr>
          <w:rFonts w:ascii="Arial" w:hAnsi="Arial" w:eastAsia="Times New Roman" w:cs="Arial"/>
        </w:rPr>
        <w:t xml:space="preserve"> senior extension specialist for</w:t>
      </w:r>
      <w:r w:rsidR="004B7A08">
        <w:rPr>
          <w:rFonts w:ascii="Arial" w:hAnsi="Arial" w:eastAsia="Times New Roman" w:cs="Arial"/>
        </w:rPr>
        <w:t xml:space="preserve"> 4-H youth development </w:t>
      </w:r>
    </w:p>
    <w:p w:rsidR="00857387" w:rsidP="00857387" w:rsidRDefault="00857387" w14:paraId="1683D4BF" w14:textId="0934EBF8">
      <w:pPr>
        <w:shd w:val="clear" w:color="auto" w:fill="FFFFFF"/>
        <w:spacing w:line="480" w:lineRule="auto"/>
        <w:ind w:firstLine="432"/>
        <w:contextualSpacing/>
        <w:rPr>
          <w:rFonts w:ascii="Arial" w:hAnsi="Arial" w:eastAsia="Times New Roman" w:cs="Arial"/>
        </w:rPr>
      </w:pPr>
      <w:r>
        <w:rPr>
          <w:rFonts w:ascii="Arial" w:hAnsi="Arial" w:eastAsia="Times New Roman" w:cs="Arial"/>
        </w:rPr>
        <w:t>Y</w:t>
      </w:r>
      <w:r w:rsidR="00885DC8">
        <w:rPr>
          <w:rFonts w:ascii="Arial" w:hAnsi="Arial" w:eastAsia="Times New Roman" w:cs="Arial"/>
        </w:rPr>
        <w:t xml:space="preserve">oung people have the tendency to unwind after school </w:t>
      </w:r>
      <w:r w:rsidR="00295B6A">
        <w:rPr>
          <w:rFonts w:ascii="Arial" w:hAnsi="Arial" w:eastAsia="Times New Roman" w:cs="Arial"/>
        </w:rPr>
        <w:t>on a</w:t>
      </w:r>
      <w:r w:rsidR="00885DC8">
        <w:rPr>
          <w:rFonts w:ascii="Arial" w:hAnsi="Arial" w:eastAsia="Times New Roman" w:cs="Arial"/>
        </w:rPr>
        <w:t xml:space="preserve"> computer</w:t>
      </w:r>
      <w:r w:rsidR="00295B6A">
        <w:rPr>
          <w:rFonts w:ascii="Arial" w:hAnsi="Arial" w:eastAsia="Times New Roman" w:cs="Arial"/>
        </w:rPr>
        <w:t xml:space="preserve">, </w:t>
      </w:r>
      <w:r w:rsidR="00885DC8">
        <w:rPr>
          <w:rFonts w:ascii="Arial" w:hAnsi="Arial" w:eastAsia="Times New Roman" w:cs="Arial"/>
        </w:rPr>
        <w:t>phone</w:t>
      </w:r>
      <w:r w:rsidR="00295B6A">
        <w:rPr>
          <w:rFonts w:ascii="Arial" w:hAnsi="Arial" w:eastAsia="Times New Roman" w:cs="Arial"/>
        </w:rPr>
        <w:t xml:space="preserve"> or TV</w:t>
      </w:r>
      <w:r w:rsidR="00885DC8">
        <w:rPr>
          <w:rFonts w:ascii="Arial" w:hAnsi="Arial" w:eastAsia="Times New Roman" w:cs="Arial"/>
        </w:rPr>
        <w:t>. While it is ok to unwind, young people also need physical activity to keep th</w:t>
      </w:r>
      <w:r>
        <w:rPr>
          <w:rFonts w:ascii="Arial" w:hAnsi="Arial" w:eastAsia="Times New Roman" w:cs="Arial"/>
        </w:rPr>
        <w:t xml:space="preserve">eir minds and bodies healthy. </w:t>
      </w:r>
    </w:p>
    <w:p w:rsidR="00885DC8" w:rsidP="64658863" w:rsidRDefault="00885DC8" w14:paraId="4A646580" w14:textId="74C2C921">
      <w:pPr>
        <w:shd w:val="clear" w:color="auto" w:fill="FFFFFF" w:themeFill="background1"/>
        <w:spacing w:line="480" w:lineRule="auto"/>
        <w:ind w:firstLine="432"/>
        <w:contextualSpacing/>
        <w:rPr>
          <w:rFonts w:ascii="Arial" w:hAnsi="Arial" w:eastAsia="Times New Roman" w:cs="Arial"/>
        </w:rPr>
      </w:pPr>
      <w:r w:rsidRPr="69F8A652" w:rsidR="00885DC8">
        <w:rPr>
          <w:rFonts w:ascii="Arial" w:hAnsi="Arial" w:eastAsia="Times New Roman" w:cs="Arial"/>
        </w:rPr>
        <w:t>The Centers for Disease Control and Prevention recommends that youth between 6 and 17 get at least an hour of moderate-to-vigo</w:t>
      </w:r>
      <w:r w:rsidRPr="69F8A652" w:rsidR="00857387">
        <w:rPr>
          <w:rFonts w:ascii="Arial" w:hAnsi="Arial" w:eastAsia="Times New Roman" w:cs="Arial"/>
        </w:rPr>
        <w:t>rous physical activity each day. B</w:t>
      </w:r>
      <w:r w:rsidRPr="69F8A652" w:rsidR="00885DC8">
        <w:rPr>
          <w:rFonts w:ascii="Arial" w:hAnsi="Arial" w:eastAsia="Times New Roman" w:cs="Arial"/>
        </w:rPr>
        <w:t xml:space="preserve">ut according to the organization, less than a quarter of them meet those daily recommendations. Not only does exercise have </w:t>
      </w:r>
      <w:proofErr w:type="gramStart"/>
      <w:r w:rsidRPr="69F8A652" w:rsidR="00885DC8">
        <w:rPr>
          <w:rFonts w:ascii="Arial" w:hAnsi="Arial" w:eastAsia="Times New Roman" w:cs="Arial"/>
        </w:rPr>
        <w:t>the obvious</w:t>
      </w:r>
      <w:proofErr w:type="gramEnd"/>
      <w:r w:rsidRPr="69F8A652" w:rsidR="00885DC8">
        <w:rPr>
          <w:rFonts w:ascii="Arial" w:hAnsi="Arial" w:eastAsia="Times New Roman" w:cs="Arial"/>
        </w:rPr>
        <w:t xml:space="preserve"> physical health benefits such as improved heart and lung</w:t>
      </w:r>
      <w:r w:rsidRPr="69F8A652" w:rsidR="001C6F89">
        <w:rPr>
          <w:rFonts w:ascii="Arial" w:hAnsi="Arial" w:eastAsia="Times New Roman" w:cs="Arial"/>
        </w:rPr>
        <w:t xml:space="preserve"> function</w:t>
      </w:r>
      <w:r w:rsidRPr="69F8A652" w:rsidR="00885DC8">
        <w:rPr>
          <w:rFonts w:ascii="Arial" w:hAnsi="Arial" w:eastAsia="Times New Roman" w:cs="Arial"/>
        </w:rPr>
        <w:t>, stronger bones and muscles and weight control</w:t>
      </w:r>
      <w:r w:rsidRPr="69F8A652" w:rsidR="00857387">
        <w:rPr>
          <w:rFonts w:ascii="Arial" w:hAnsi="Arial" w:eastAsia="Times New Roman" w:cs="Arial"/>
        </w:rPr>
        <w:t>,</w:t>
      </w:r>
      <w:r w:rsidRPr="69F8A652" w:rsidR="00885DC8">
        <w:rPr>
          <w:rFonts w:ascii="Arial" w:hAnsi="Arial" w:eastAsia="Times New Roman" w:cs="Arial"/>
        </w:rPr>
        <w:t xml:space="preserve"> but it can also lower young people’s risk </w:t>
      </w:r>
      <w:r w:rsidRPr="69F8A652" w:rsidR="33ACC7DE">
        <w:rPr>
          <w:rFonts w:ascii="Arial" w:hAnsi="Arial" w:eastAsia="Times New Roman" w:cs="Arial"/>
        </w:rPr>
        <w:t>of</w:t>
      </w:r>
      <w:r w:rsidRPr="69F8A652" w:rsidR="00885DC8">
        <w:rPr>
          <w:rFonts w:ascii="Arial" w:hAnsi="Arial" w:eastAsia="Times New Roman" w:cs="Arial"/>
        </w:rPr>
        <w:t xml:space="preserve"> depression and anxiety. Studies show that physical activity can improve school performance. Youth who regularly engage in physical activity tend to</w:t>
      </w:r>
      <w:r w:rsidRPr="69F8A652" w:rsidR="00EE6354">
        <w:rPr>
          <w:rFonts w:ascii="Arial" w:hAnsi="Arial" w:eastAsia="Times New Roman" w:cs="Arial"/>
        </w:rPr>
        <w:t xml:space="preserve"> have better grades, attendance, </w:t>
      </w:r>
      <w:r w:rsidRPr="69F8A652" w:rsidR="00857387">
        <w:rPr>
          <w:rFonts w:ascii="Arial" w:hAnsi="Arial" w:eastAsia="Times New Roman" w:cs="Arial"/>
        </w:rPr>
        <w:t xml:space="preserve">cognitive abilities </w:t>
      </w:r>
      <w:r w:rsidRPr="69F8A652" w:rsidR="00EE6354">
        <w:rPr>
          <w:rFonts w:ascii="Arial" w:hAnsi="Arial" w:eastAsia="Times New Roman" w:cs="Arial"/>
        </w:rPr>
        <w:t xml:space="preserve">and classroom behavior. </w:t>
      </w:r>
    </w:p>
    <w:p w:rsidR="00EE6354" w:rsidP="00857387" w:rsidRDefault="001C6F89" w14:paraId="3EDF3B58" w14:textId="0B279758">
      <w:pPr>
        <w:shd w:val="clear" w:color="auto" w:fill="FFFFFF"/>
        <w:spacing w:line="480" w:lineRule="auto"/>
        <w:ind w:firstLine="432"/>
        <w:contextualSpacing/>
        <w:rPr>
          <w:rFonts w:ascii="Arial" w:hAnsi="Arial" w:eastAsia="Times New Roman" w:cs="Arial"/>
        </w:rPr>
      </w:pPr>
      <w:r>
        <w:rPr>
          <w:rFonts w:ascii="Arial" w:hAnsi="Arial" w:eastAsia="Times New Roman" w:cs="Arial"/>
        </w:rPr>
        <w:t>S</w:t>
      </w:r>
      <w:r w:rsidR="00EE6354">
        <w:rPr>
          <w:rFonts w:ascii="Arial" w:hAnsi="Arial" w:eastAsia="Times New Roman" w:cs="Arial"/>
        </w:rPr>
        <w:t xml:space="preserve">ome students </w:t>
      </w:r>
      <w:r>
        <w:rPr>
          <w:rFonts w:ascii="Arial" w:hAnsi="Arial" w:eastAsia="Times New Roman" w:cs="Arial"/>
        </w:rPr>
        <w:t xml:space="preserve">get physical activity in school through physical education or recess, but </w:t>
      </w:r>
      <w:r w:rsidR="00EE6354">
        <w:rPr>
          <w:rFonts w:ascii="Arial" w:hAnsi="Arial" w:eastAsia="Times New Roman" w:cs="Arial"/>
        </w:rPr>
        <w:t xml:space="preserve">often this isn’t enough to meet their daily requirements. </w:t>
      </w:r>
    </w:p>
    <w:p w:rsidR="001C6F89" w:rsidP="00857387" w:rsidRDefault="001C6F89" w14:paraId="4CAAE7AB" w14:textId="0505341C">
      <w:pPr>
        <w:shd w:val="clear" w:color="auto" w:fill="FFFFFF"/>
        <w:spacing w:line="480" w:lineRule="auto"/>
        <w:ind w:firstLine="432"/>
        <w:contextualSpacing/>
        <w:rPr>
          <w:rFonts w:ascii="Arial" w:hAnsi="Arial" w:eastAsia="Times New Roman" w:cs="Arial"/>
        </w:rPr>
      </w:pPr>
      <w:r>
        <w:rPr>
          <w:rFonts w:ascii="Arial" w:hAnsi="Arial" w:eastAsia="Times New Roman" w:cs="Arial"/>
        </w:rPr>
        <w:t xml:space="preserve">As a </w:t>
      </w:r>
      <w:r w:rsidR="00295B6A">
        <w:rPr>
          <w:rFonts w:ascii="Arial" w:hAnsi="Arial" w:eastAsia="Times New Roman" w:cs="Arial"/>
        </w:rPr>
        <w:t xml:space="preserve">guardian </w:t>
      </w:r>
      <w:r>
        <w:rPr>
          <w:rFonts w:ascii="Arial" w:hAnsi="Arial" w:eastAsia="Times New Roman" w:cs="Arial"/>
        </w:rPr>
        <w:t xml:space="preserve">or caregiver, you can help your young person get more active. </w:t>
      </w:r>
      <w:r w:rsidR="00EE6354">
        <w:rPr>
          <w:rFonts w:ascii="Arial" w:hAnsi="Arial" w:eastAsia="Times New Roman" w:cs="Arial"/>
        </w:rPr>
        <w:t>Physical activity does not have to be regimented</w:t>
      </w:r>
      <w:r>
        <w:rPr>
          <w:rFonts w:ascii="Arial" w:hAnsi="Arial" w:eastAsia="Times New Roman" w:cs="Arial"/>
        </w:rPr>
        <w:t xml:space="preserve"> or structured</w:t>
      </w:r>
      <w:r w:rsidR="00EE6354">
        <w:rPr>
          <w:rFonts w:ascii="Arial" w:hAnsi="Arial" w:eastAsia="Times New Roman" w:cs="Arial"/>
        </w:rPr>
        <w:t xml:space="preserve">. Youth should engage in activities they enjoy. In the past, one of the most common places that young people learned to hop, run, throw, climb, bike and skip was from their </w:t>
      </w:r>
      <w:r w:rsidR="00295B6A">
        <w:rPr>
          <w:rFonts w:ascii="Arial" w:hAnsi="Arial" w:eastAsia="Times New Roman" w:cs="Arial"/>
        </w:rPr>
        <w:t>families</w:t>
      </w:r>
      <w:r w:rsidR="00EE6354">
        <w:rPr>
          <w:rFonts w:ascii="Arial" w:hAnsi="Arial" w:eastAsia="Times New Roman" w:cs="Arial"/>
        </w:rPr>
        <w:t xml:space="preserve"> in their backyards </w:t>
      </w:r>
      <w:r>
        <w:rPr>
          <w:rFonts w:ascii="Arial" w:hAnsi="Arial" w:eastAsia="Times New Roman" w:cs="Arial"/>
        </w:rPr>
        <w:t>and neighborhoods.</w:t>
      </w:r>
    </w:p>
    <w:p w:rsidR="00EE6354" w:rsidP="64658863" w:rsidRDefault="00EE6354" w14:paraId="24A08867" w14:textId="29D16F9C">
      <w:pPr>
        <w:shd w:val="clear" w:color="auto" w:fill="FFFFFF" w:themeFill="background1"/>
        <w:spacing w:line="480" w:lineRule="auto"/>
        <w:ind w:firstLine="432"/>
        <w:contextualSpacing/>
        <w:rPr>
          <w:rFonts w:ascii="Arial" w:hAnsi="Arial" w:eastAsia="Times New Roman" w:cs="Arial"/>
        </w:rPr>
      </w:pPr>
      <w:r w:rsidRPr="69F8A652" w:rsidR="00EE6354">
        <w:rPr>
          <w:rFonts w:ascii="Arial" w:hAnsi="Arial" w:eastAsia="Times New Roman" w:cs="Arial"/>
        </w:rPr>
        <w:t xml:space="preserve">As </w:t>
      </w:r>
      <w:r w:rsidRPr="69F8A652" w:rsidR="00295B6A">
        <w:rPr>
          <w:rFonts w:ascii="Arial" w:hAnsi="Arial" w:eastAsia="Times New Roman" w:cs="Arial"/>
        </w:rPr>
        <w:t>car</w:t>
      </w:r>
      <w:bookmarkStart w:name="_GoBack" w:id="1"/>
      <w:bookmarkEnd w:id="1"/>
      <w:r w:rsidRPr="69F8A652" w:rsidR="00295B6A">
        <w:rPr>
          <w:rFonts w:ascii="Arial" w:hAnsi="Arial" w:eastAsia="Times New Roman" w:cs="Arial"/>
        </w:rPr>
        <w:t>egivers</w:t>
      </w:r>
      <w:r w:rsidRPr="69F8A652" w:rsidR="00EE6354">
        <w:rPr>
          <w:rFonts w:ascii="Arial" w:hAnsi="Arial" w:eastAsia="Times New Roman" w:cs="Arial"/>
        </w:rPr>
        <w:t xml:space="preserve">, encourage </w:t>
      </w:r>
      <w:r w:rsidRPr="69F8A652" w:rsidR="00857387">
        <w:rPr>
          <w:rFonts w:ascii="Arial" w:hAnsi="Arial" w:eastAsia="Times New Roman" w:cs="Arial"/>
        </w:rPr>
        <w:t>y</w:t>
      </w:r>
      <w:r w:rsidRPr="69F8A652" w:rsidR="00EE6354">
        <w:rPr>
          <w:rFonts w:ascii="Arial" w:hAnsi="Arial" w:eastAsia="Times New Roman" w:cs="Arial"/>
        </w:rPr>
        <w:t xml:space="preserve">our young people to get out and play more and spend less time </w:t>
      </w:r>
      <w:r w:rsidRPr="69F8A652" w:rsidR="00857387">
        <w:rPr>
          <w:rFonts w:ascii="Arial" w:hAnsi="Arial" w:eastAsia="Times New Roman" w:cs="Arial"/>
        </w:rPr>
        <w:t xml:space="preserve">with </w:t>
      </w:r>
      <w:r w:rsidRPr="69F8A652" w:rsidR="00EE6354">
        <w:rPr>
          <w:rFonts w:ascii="Arial" w:hAnsi="Arial" w:eastAsia="Times New Roman" w:cs="Arial"/>
        </w:rPr>
        <w:t>electronics.</w:t>
      </w:r>
      <w:r w:rsidRPr="69F8A652" w:rsidR="00857387">
        <w:rPr>
          <w:rFonts w:ascii="Arial" w:hAnsi="Arial" w:eastAsia="Times New Roman" w:cs="Arial"/>
        </w:rPr>
        <w:t xml:space="preserve"> Set a good example for </w:t>
      </w:r>
      <w:r w:rsidRPr="69F8A652" w:rsidR="3922D420">
        <w:rPr>
          <w:rFonts w:ascii="Arial" w:hAnsi="Arial" w:eastAsia="Times New Roman" w:cs="Arial"/>
        </w:rPr>
        <w:t>them and</w:t>
      </w:r>
      <w:r w:rsidRPr="69F8A652" w:rsidR="00857387">
        <w:rPr>
          <w:rFonts w:ascii="Arial" w:hAnsi="Arial" w:eastAsia="Times New Roman" w:cs="Arial"/>
        </w:rPr>
        <w:t xml:space="preserve"> </w:t>
      </w:r>
      <w:r w:rsidRPr="69F8A652" w:rsidR="00857387">
        <w:rPr>
          <w:rFonts w:ascii="Arial" w:hAnsi="Arial" w:eastAsia="Times New Roman" w:cs="Arial"/>
        </w:rPr>
        <w:t>p</w:t>
      </w:r>
      <w:r w:rsidRPr="69F8A652" w:rsidR="001C6F89">
        <w:rPr>
          <w:rFonts w:ascii="Arial" w:hAnsi="Arial" w:eastAsia="Times New Roman" w:cs="Arial"/>
        </w:rPr>
        <w:t>articipate</w:t>
      </w:r>
      <w:r w:rsidRPr="69F8A652" w:rsidR="001C6F89">
        <w:rPr>
          <w:rFonts w:ascii="Arial" w:hAnsi="Arial" w:eastAsia="Times New Roman" w:cs="Arial"/>
        </w:rPr>
        <w:t xml:space="preserve"> in physical activity as a family</w:t>
      </w:r>
      <w:r w:rsidRPr="69F8A652" w:rsidR="00EE6354">
        <w:rPr>
          <w:rFonts w:ascii="Arial" w:hAnsi="Arial" w:eastAsia="Times New Roman" w:cs="Arial"/>
        </w:rPr>
        <w:t>.</w:t>
      </w:r>
      <w:r w:rsidRPr="69F8A652" w:rsidR="001C6F89">
        <w:rPr>
          <w:rFonts w:ascii="Arial" w:hAnsi="Arial" w:eastAsia="Times New Roman" w:cs="Arial"/>
        </w:rPr>
        <w:t xml:space="preserve"> Go for evening walks in the neighborhood, play </w:t>
      </w:r>
      <w:r w:rsidRPr="69F8A652" w:rsidR="001C6F89">
        <w:rPr>
          <w:rFonts w:ascii="Arial" w:hAnsi="Arial" w:eastAsia="Times New Roman" w:cs="Arial"/>
        </w:rPr>
        <w:t>catch, dance around the living room or ride bikes around your neighborhood.</w:t>
      </w:r>
      <w:r w:rsidRPr="69F8A652" w:rsidR="00EE6354">
        <w:rPr>
          <w:rFonts w:ascii="Arial" w:hAnsi="Arial" w:eastAsia="Times New Roman" w:cs="Arial"/>
        </w:rPr>
        <w:t xml:space="preserve"> </w:t>
      </w:r>
      <w:r w:rsidRPr="69F8A652" w:rsidR="001C6F89">
        <w:rPr>
          <w:rFonts w:ascii="Arial" w:hAnsi="Arial" w:eastAsia="Times New Roman" w:cs="Arial"/>
        </w:rPr>
        <w:t>Many children enjoy</w:t>
      </w:r>
      <w:r w:rsidRPr="69F8A652" w:rsidR="00857387">
        <w:rPr>
          <w:rFonts w:ascii="Arial" w:hAnsi="Arial" w:eastAsia="Times New Roman" w:cs="Arial"/>
        </w:rPr>
        <w:t xml:space="preserve"> “fun chores” like</w:t>
      </w:r>
      <w:r w:rsidRPr="69F8A652" w:rsidR="001C6F89">
        <w:rPr>
          <w:rFonts w:ascii="Arial" w:hAnsi="Arial" w:eastAsia="Times New Roman" w:cs="Arial"/>
        </w:rPr>
        <w:t xml:space="preserve"> walking dogs</w:t>
      </w:r>
      <w:r w:rsidRPr="69F8A652" w:rsidR="00CA2132">
        <w:rPr>
          <w:rFonts w:ascii="Arial" w:hAnsi="Arial" w:eastAsia="Times New Roman" w:cs="Arial"/>
        </w:rPr>
        <w:t>, and in the fall, raking leaves</w:t>
      </w:r>
      <w:r w:rsidRPr="69F8A652" w:rsidR="001C6F89">
        <w:rPr>
          <w:rFonts w:ascii="Arial" w:hAnsi="Arial" w:eastAsia="Times New Roman" w:cs="Arial"/>
        </w:rPr>
        <w:t>.</w:t>
      </w:r>
      <w:r w:rsidRPr="69F8A652" w:rsidR="00CA2132">
        <w:rPr>
          <w:rFonts w:ascii="Arial" w:hAnsi="Arial" w:eastAsia="Times New Roman" w:cs="Arial"/>
        </w:rPr>
        <w:t xml:space="preserve"> </w:t>
      </w:r>
    </w:p>
    <w:p w:rsidR="00EE6354" w:rsidP="00857387" w:rsidRDefault="00EE6354" w14:paraId="58F59D95" w14:textId="256BF46C">
      <w:pPr>
        <w:shd w:val="clear" w:color="auto" w:fill="FFFFFF"/>
        <w:spacing w:line="480" w:lineRule="auto"/>
        <w:ind w:firstLine="432"/>
        <w:contextualSpacing/>
        <w:rPr>
          <w:rFonts w:ascii="Arial" w:hAnsi="Arial" w:eastAsia="Times New Roman" w:cs="Arial"/>
        </w:rPr>
      </w:pPr>
      <w:r>
        <w:rPr>
          <w:rFonts w:ascii="Arial" w:hAnsi="Arial" w:eastAsia="Times New Roman" w:cs="Arial"/>
        </w:rPr>
        <w:t>If you live close enough to your young person’s school, consider having them walk or bike to school instead of driving or riding</w:t>
      </w:r>
      <w:r w:rsidR="001C6F89">
        <w:rPr>
          <w:rFonts w:ascii="Arial" w:hAnsi="Arial" w:eastAsia="Times New Roman" w:cs="Arial"/>
        </w:rPr>
        <w:t xml:space="preserve"> the bus.</w:t>
      </w:r>
    </w:p>
    <w:p w:rsidRPr="001C6F89" w:rsidR="00885DC8" w:rsidP="00857387" w:rsidRDefault="001C6F89" w14:paraId="0DDC4E3A" w14:textId="336FCC0B">
      <w:pPr>
        <w:shd w:val="clear" w:color="auto" w:fill="FFFFFF"/>
        <w:spacing w:line="480" w:lineRule="auto"/>
        <w:ind w:firstLine="432"/>
        <w:contextualSpacing/>
        <w:rPr>
          <w:rFonts w:ascii="Arial" w:hAnsi="Arial" w:eastAsia="Times New Roman" w:cs="Arial"/>
        </w:rPr>
      </w:pPr>
      <w:r>
        <w:rPr>
          <w:rFonts w:ascii="Arial" w:hAnsi="Arial" w:eastAsia="Times New Roman" w:cs="Arial"/>
        </w:rPr>
        <w:t xml:space="preserve">Determine physical activities that are available through your young person’s school. Many schools have </w:t>
      </w:r>
      <w:r w:rsidR="00CA2132">
        <w:rPr>
          <w:rFonts w:ascii="Arial" w:hAnsi="Arial" w:eastAsia="Times New Roman" w:cs="Arial"/>
        </w:rPr>
        <w:t xml:space="preserve">fitness-related </w:t>
      </w:r>
      <w:r>
        <w:rPr>
          <w:rFonts w:ascii="Arial" w:hAnsi="Arial" w:eastAsia="Times New Roman" w:cs="Arial"/>
        </w:rPr>
        <w:t>clubs, like a walking club, that regularly meet before or after school for exercise. Schools can also point you in the right direction of local organizations that provide youth sports</w:t>
      </w:r>
      <w:r w:rsidR="00CA2132">
        <w:rPr>
          <w:rFonts w:ascii="Arial" w:hAnsi="Arial" w:eastAsia="Times New Roman" w:cs="Arial"/>
        </w:rPr>
        <w:t xml:space="preserve"> if you are unfamiliar with local offerings</w:t>
      </w:r>
      <w:r>
        <w:rPr>
          <w:rFonts w:ascii="Arial" w:hAnsi="Arial" w:eastAsia="Times New Roman" w:cs="Arial"/>
        </w:rPr>
        <w:t xml:space="preserve">. </w:t>
      </w:r>
    </w:p>
    <w:p w:rsidR="00294E53" w:rsidP="00857387" w:rsidRDefault="00711317" w14:paraId="4753C5A8" w14:textId="71CF5704">
      <w:pPr>
        <w:autoSpaceDE w:val="0"/>
        <w:autoSpaceDN w:val="0"/>
        <w:spacing w:line="480" w:lineRule="auto"/>
        <w:ind w:firstLine="432"/>
        <w:contextualSpacing/>
        <w:rPr>
          <w:rFonts w:ascii="Arial" w:hAnsi="Arial" w:eastAsia="Times New Roman" w:cs="Arial"/>
        </w:rPr>
      </w:pPr>
      <w:r>
        <w:rPr>
          <w:rFonts w:ascii="Arial" w:hAnsi="Arial" w:eastAsia="Times New Roman" w:cs="Arial"/>
        </w:rPr>
        <w:t xml:space="preserve">More information </w:t>
      </w:r>
      <w:r w:rsidR="00EE6354">
        <w:rPr>
          <w:rFonts w:ascii="Arial" w:hAnsi="Arial" w:eastAsia="Times New Roman" w:cs="Arial"/>
        </w:rPr>
        <w:t xml:space="preserve">on ways to work physical activity into your young person’s day is </w:t>
      </w:r>
      <w:r w:rsidR="001441CB">
        <w:rPr>
          <w:rFonts w:ascii="Arial" w:hAnsi="Arial" w:eastAsia="Times New Roman" w:cs="Arial"/>
        </w:rPr>
        <w:t>available at the (COUNTY NAME) office</w:t>
      </w:r>
      <w:r>
        <w:rPr>
          <w:rFonts w:ascii="Arial" w:hAnsi="Arial" w:eastAsia="Times New Roman" w:cs="Arial"/>
        </w:rPr>
        <w:t xml:space="preserve"> of the University of Kentucky Cooperative Extension Service</w:t>
      </w:r>
      <w:r w:rsidR="001441CB">
        <w:rPr>
          <w:rFonts w:ascii="Arial" w:hAnsi="Arial" w:eastAsia="Times New Roman" w:cs="Arial"/>
        </w:rPr>
        <w:t xml:space="preserve">. </w:t>
      </w:r>
    </w:p>
    <w:p w:rsidRPr="007172F9" w:rsidR="00F31E7A" w:rsidP="00857387" w:rsidRDefault="00F31E7A" w14:paraId="0D7B13F6" w14:textId="2C90869A">
      <w:pPr>
        <w:autoSpaceDE w:val="0"/>
        <w:autoSpaceDN w:val="0"/>
        <w:spacing w:line="480" w:lineRule="auto"/>
        <w:ind w:firstLine="432"/>
        <w:contextualSpacing/>
        <w:rPr>
          <w:rFonts w:ascii="Arial" w:hAnsi="Arial" w:cs="Arial"/>
        </w:rPr>
      </w:pPr>
      <w:r w:rsidRPr="007172F9">
        <w:rPr>
          <w:rFonts w:ascii="Arial" w:hAnsi="Arial" w:cs="Arial"/>
        </w:rPr>
        <w:t xml:space="preserve">Educational programs of the Cooperative Extension Service serve all people regardless of economic or social status and will not discriminate on the basis of race, color, ethnic </w:t>
      </w:r>
      <w:r w:rsidRPr="007172F9">
        <w:rPr>
          <w:rFonts w:ascii="Arial" w:hAnsi="Arial" w:cs="Arial"/>
          <w:noProof/>
        </w:rPr>
        <w:t>origin</w:t>
      </w:r>
      <w:r w:rsidRPr="007172F9">
        <w:rPr>
          <w:rFonts w:ascii="Arial" w:hAnsi="Arial" w:cs="Arial"/>
        </w:rPr>
        <w:t xml:space="preserve">, national origin, creed, religion, political belief, sex, sexual orientation, gender identity, gender expressions, pregnancy, marital status, genetic information, age, veteran status, or physical or mental disability. </w:t>
      </w:r>
    </w:p>
    <w:p w:rsidRPr="007172F9" w:rsidR="002C6300" w:rsidP="007172F9" w:rsidRDefault="00F31E7A" w14:paraId="5EF78BFC" w14:textId="78158D92">
      <w:pPr>
        <w:spacing w:line="480" w:lineRule="auto"/>
        <w:ind w:firstLine="432"/>
        <w:contextualSpacing/>
        <w:jc w:val="center"/>
        <w:rPr>
          <w:rFonts w:ascii="Arial" w:hAnsi="Arial" w:cs="Arial"/>
        </w:rPr>
      </w:pPr>
      <w:r w:rsidRPr="007172F9">
        <w:rPr>
          <w:rFonts w:ascii="Arial" w:hAnsi="Arial" w:cs="Arial"/>
        </w:rPr>
        <w:t>-30-</w:t>
      </w:r>
      <w:bookmarkEnd w:id="0"/>
    </w:p>
    <w:sectPr w:rsidRPr="007172F9" w:rsidR="002C6300" w:rsidSect="00A9068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77F" w:rsidP="00EF2FAF" w:rsidRDefault="0040277F" w14:paraId="0C707596" w14:textId="77777777">
      <w:pPr>
        <w:spacing w:after="0" w:line="240" w:lineRule="auto"/>
      </w:pPr>
      <w:r>
        <w:separator/>
      </w:r>
    </w:p>
  </w:endnote>
  <w:endnote w:type="continuationSeparator" w:id="0">
    <w:p w:rsidR="0040277F" w:rsidP="00EF2FAF" w:rsidRDefault="0040277F" w14:paraId="473CDBC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77F" w:rsidP="00EF2FAF" w:rsidRDefault="0040277F" w14:paraId="668AC00D" w14:textId="77777777">
      <w:pPr>
        <w:spacing w:after="0" w:line="240" w:lineRule="auto"/>
      </w:pPr>
      <w:r>
        <w:separator/>
      </w:r>
    </w:p>
  </w:footnote>
  <w:footnote w:type="continuationSeparator" w:id="0">
    <w:p w:rsidR="0040277F" w:rsidP="00EF2FAF" w:rsidRDefault="0040277F" w14:paraId="55FC70A7"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9F82704"/>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12477244"/>
    <w:multiLevelType w:val="multilevel"/>
    <w:tmpl w:val="C1BA736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34FE2EA1"/>
    <w:multiLevelType w:val="hybridMultilevel"/>
    <w:tmpl w:val="3BEC450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4B5E0E85"/>
    <w:multiLevelType w:val="hybridMultilevel"/>
    <w:tmpl w:val="82D6B4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B907DAF"/>
    <w:multiLevelType w:val="hybridMultilevel"/>
    <w:tmpl w:val="C480F076"/>
    <w:lvl w:ilvl="0" w:tplc="04090001">
      <w:start w:val="1"/>
      <w:numFmt w:val="bullet"/>
      <w:lvlText w:val=""/>
      <w:lvlJc w:val="left"/>
      <w:pPr>
        <w:ind w:left="1152" w:hanging="360"/>
      </w:pPr>
      <w:rPr>
        <w:rFonts w:hint="default" w:ascii="Symbol" w:hAnsi="Symbol"/>
      </w:rPr>
    </w:lvl>
    <w:lvl w:ilvl="1" w:tplc="04090003" w:tentative="1">
      <w:start w:val="1"/>
      <w:numFmt w:val="bullet"/>
      <w:lvlText w:val="o"/>
      <w:lvlJc w:val="left"/>
      <w:pPr>
        <w:ind w:left="1872" w:hanging="360"/>
      </w:pPr>
      <w:rPr>
        <w:rFonts w:hint="default" w:ascii="Courier New" w:hAnsi="Courier New" w:cs="Courier New"/>
      </w:rPr>
    </w:lvl>
    <w:lvl w:ilvl="2" w:tplc="04090005" w:tentative="1">
      <w:start w:val="1"/>
      <w:numFmt w:val="bullet"/>
      <w:lvlText w:val=""/>
      <w:lvlJc w:val="left"/>
      <w:pPr>
        <w:ind w:left="2592" w:hanging="360"/>
      </w:pPr>
      <w:rPr>
        <w:rFonts w:hint="default" w:ascii="Wingdings" w:hAnsi="Wingdings"/>
      </w:rPr>
    </w:lvl>
    <w:lvl w:ilvl="3" w:tplc="04090001" w:tentative="1">
      <w:start w:val="1"/>
      <w:numFmt w:val="bullet"/>
      <w:lvlText w:val=""/>
      <w:lvlJc w:val="left"/>
      <w:pPr>
        <w:ind w:left="3312" w:hanging="360"/>
      </w:pPr>
      <w:rPr>
        <w:rFonts w:hint="default" w:ascii="Symbol" w:hAnsi="Symbol"/>
      </w:rPr>
    </w:lvl>
    <w:lvl w:ilvl="4" w:tplc="04090003" w:tentative="1">
      <w:start w:val="1"/>
      <w:numFmt w:val="bullet"/>
      <w:lvlText w:val="o"/>
      <w:lvlJc w:val="left"/>
      <w:pPr>
        <w:ind w:left="4032" w:hanging="360"/>
      </w:pPr>
      <w:rPr>
        <w:rFonts w:hint="default" w:ascii="Courier New" w:hAnsi="Courier New" w:cs="Courier New"/>
      </w:rPr>
    </w:lvl>
    <w:lvl w:ilvl="5" w:tplc="04090005" w:tentative="1">
      <w:start w:val="1"/>
      <w:numFmt w:val="bullet"/>
      <w:lvlText w:val=""/>
      <w:lvlJc w:val="left"/>
      <w:pPr>
        <w:ind w:left="4752" w:hanging="360"/>
      </w:pPr>
      <w:rPr>
        <w:rFonts w:hint="default" w:ascii="Wingdings" w:hAnsi="Wingdings"/>
      </w:rPr>
    </w:lvl>
    <w:lvl w:ilvl="6" w:tplc="04090001" w:tentative="1">
      <w:start w:val="1"/>
      <w:numFmt w:val="bullet"/>
      <w:lvlText w:val=""/>
      <w:lvlJc w:val="left"/>
      <w:pPr>
        <w:ind w:left="5472" w:hanging="360"/>
      </w:pPr>
      <w:rPr>
        <w:rFonts w:hint="default" w:ascii="Symbol" w:hAnsi="Symbol"/>
      </w:rPr>
    </w:lvl>
    <w:lvl w:ilvl="7" w:tplc="04090003" w:tentative="1">
      <w:start w:val="1"/>
      <w:numFmt w:val="bullet"/>
      <w:lvlText w:val="o"/>
      <w:lvlJc w:val="left"/>
      <w:pPr>
        <w:ind w:left="6192" w:hanging="360"/>
      </w:pPr>
      <w:rPr>
        <w:rFonts w:hint="default" w:ascii="Courier New" w:hAnsi="Courier New" w:cs="Courier New"/>
      </w:rPr>
    </w:lvl>
    <w:lvl w:ilvl="8" w:tplc="04090005" w:tentative="1">
      <w:start w:val="1"/>
      <w:numFmt w:val="bullet"/>
      <w:lvlText w:val=""/>
      <w:lvlJc w:val="left"/>
      <w:pPr>
        <w:ind w:left="6912" w:hanging="360"/>
      </w:pPr>
      <w:rPr>
        <w:rFonts w:hint="default" w:ascii="Wingdings" w:hAnsi="Wingdings"/>
      </w:rPr>
    </w:lvl>
  </w:abstractNum>
  <w:abstractNum w:abstractNumId="5" w15:restartNumberingAfterBreak="0">
    <w:nsid w:val="67A443E9"/>
    <w:multiLevelType w:val="hybridMultilevel"/>
    <w:tmpl w:val="5148CF9A"/>
    <w:lvl w:ilvl="0" w:tplc="04090001">
      <w:start w:val="1"/>
      <w:numFmt w:val="bullet"/>
      <w:lvlText w:val=""/>
      <w:lvlJc w:val="left"/>
      <w:pPr>
        <w:ind w:left="1152" w:hanging="360"/>
      </w:pPr>
      <w:rPr>
        <w:rFonts w:hint="default" w:ascii="Symbol" w:hAnsi="Symbol"/>
      </w:rPr>
    </w:lvl>
    <w:lvl w:ilvl="1" w:tplc="04090003" w:tentative="1">
      <w:start w:val="1"/>
      <w:numFmt w:val="bullet"/>
      <w:lvlText w:val="o"/>
      <w:lvlJc w:val="left"/>
      <w:pPr>
        <w:ind w:left="1872" w:hanging="360"/>
      </w:pPr>
      <w:rPr>
        <w:rFonts w:hint="default" w:ascii="Courier New" w:hAnsi="Courier New" w:cs="Courier New"/>
      </w:rPr>
    </w:lvl>
    <w:lvl w:ilvl="2" w:tplc="04090005" w:tentative="1">
      <w:start w:val="1"/>
      <w:numFmt w:val="bullet"/>
      <w:lvlText w:val=""/>
      <w:lvlJc w:val="left"/>
      <w:pPr>
        <w:ind w:left="2592" w:hanging="360"/>
      </w:pPr>
      <w:rPr>
        <w:rFonts w:hint="default" w:ascii="Wingdings" w:hAnsi="Wingdings"/>
      </w:rPr>
    </w:lvl>
    <w:lvl w:ilvl="3" w:tplc="04090001" w:tentative="1">
      <w:start w:val="1"/>
      <w:numFmt w:val="bullet"/>
      <w:lvlText w:val=""/>
      <w:lvlJc w:val="left"/>
      <w:pPr>
        <w:ind w:left="3312" w:hanging="360"/>
      </w:pPr>
      <w:rPr>
        <w:rFonts w:hint="default" w:ascii="Symbol" w:hAnsi="Symbol"/>
      </w:rPr>
    </w:lvl>
    <w:lvl w:ilvl="4" w:tplc="04090003" w:tentative="1">
      <w:start w:val="1"/>
      <w:numFmt w:val="bullet"/>
      <w:lvlText w:val="o"/>
      <w:lvlJc w:val="left"/>
      <w:pPr>
        <w:ind w:left="4032" w:hanging="360"/>
      </w:pPr>
      <w:rPr>
        <w:rFonts w:hint="default" w:ascii="Courier New" w:hAnsi="Courier New" w:cs="Courier New"/>
      </w:rPr>
    </w:lvl>
    <w:lvl w:ilvl="5" w:tplc="04090005" w:tentative="1">
      <w:start w:val="1"/>
      <w:numFmt w:val="bullet"/>
      <w:lvlText w:val=""/>
      <w:lvlJc w:val="left"/>
      <w:pPr>
        <w:ind w:left="4752" w:hanging="360"/>
      </w:pPr>
      <w:rPr>
        <w:rFonts w:hint="default" w:ascii="Wingdings" w:hAnsi="Wingdings"/>
      </w:rPr>
    </w:lvl>
    <w:lvl w:ilvl="6" w:tplc="04090001" w:tentative="1">
      <w:start w:val="1"/>
      <w:numFmt w:val="bullet"/>
      <w:lvlText w:val=""/>
      <w:lvlJc w:val="left"/>
      <w:pPr>
        <w:ind w:left="5472" w:hanging="360"/>
      </w:pPr>
      <w:rPr>
        <w:rFonts w:hint="default" w:ascii="Symbol" w:hAnsi="Symbol"/>
      </w:rPr>
    </w:lvl>
    <w:lvl w:ilvl="7" w:tplc="04090003" w:tentative="1">
      <w:start w:val="1"/>
      <w:numFmt w:val="bullet"/>
      <w:lvlText w:val="o"/>
      <w:lvlJc w:val="left"/>
      <w:pPr>
        <w:ind w:left="6192" w:hanging="360"/>
      </w:pPr>
      <w:rPr>
        <w:rFonts w:hint="default" w:ascii="Courier New" w:hAnsi="Courier New" w:cs="Courier New"/>
      </w:rPr>
    </w:lvl>
    <w:lvl w:ilvl="8" w:tplc="04090005" w:tentative="1">
      <w:start w:val="1"/>
      <w:numFmt w:val="bullet"/>
      <w:lvlText w:val=""/>
      <w:lvlJc w:val="left"/>
      <w:pPr>
        <w:ind w:left="6912" w:hanging="360"/>
      </w:pPr>
      <w:rPr>
        <w:rFonts w:hint="default" w:ascii="Wingdings" w:hAnsi="Wingdings"/>
      </w:rPr>
    </w:lvl>
  </w:abstractNum>
  <w:abstractNum w:abstractNumId="6" w15:restartNumberingAfterBreak="0">
    <w:nsid w:val="7AD17EAB"/>
    <w:multiLevelType w:val="hybridMultilevel"/>
    <w:tmpl w:val="789C9B5C"/>
    <w:lvl w:ilvl="0" w:tplc="04090001">
      <w:start w:val="1"/>
      <w:numFmt w:val="bullet"/>
      <w:lvlText w:val=""/>
      <w:lvlJc w:val="left"/>
      <w:pPr>
        <w:ind w:left="1152" w:hanging="360"/>
      </w:pPr>
      <w:rPr>
        <w:rFonts w:hint="default" w:ascii="Symbol" w:hAnsi="Symbol"/>
      </w:rPr>
    </w:lvl>
    <w:lvl w:ilvl="1" w:tplc="04090003" w:tentative="1">
      <w:start w:val="1"/>
      <w:numFmt w:val="bullet"/>
      <w:lvlText w:val="o"/>
      <w:lvlJc w:val="left"/>
      <w:pPr>
        <w:ind w:left="1872" w:hanging="360"/>
      </w:pPr>
      <w:rPr>
        <w:rFonts w:hint="default" w:ascii="Courier New" w:hAnsi="Courier New" w:cs="Courier New"/>
      </w:rPr>
    </w:lvl>
    <w:lvl w:ilvl="2" w:tplc="04090005" w:tentative="1">
      <w:start w:val="1"/>
      <w:numFmt w:val="bullet"/>
      <w:lvlText w:val=""/>
      <w:lvlJc w:val="left"/>
      <w:pPr>
        <w:ind w:left="2592" w:hanging="360"/>
      </w:pPr>
      <w:rPr>
        <w:rFonts w:hint="default" w:ascii="Wingdings" w:hAnsi="Wingdings"/>
      </w:rPr>
    </w:lvl>
    <w:lvl w:ilvl="3" w:tplc="04090001" w:tentative="1">
      <w:start w:val="1"/>
      <w:numFmt w:val="bullet"/>
      <w:lvlText w:val=""/>
      <w:lvlJc w:val="left"/>
      <w:pPr>
        <w:ind w:left="3312" w:hanging="360"/>
      </w:pPr>
      <w:rPr>
        <w:rFonts w:hint="default" w:ascii="Symbol" w:hAnsi="Symbol"/>
      </w:rPr>
    </w:lvl>
    <w:lvl w:ilvl="4" w:tplc="04090003" w:tentative="1">
      <w:start w:val="1"/>
      <w:numFmt w:val="bullet"/>
      <w:lvlText w:val="o"/>
      <w:lvlJc w:val="left"/>
      <w:pPr>
        <w:ind w:left="4032" w:hanging="360"/>
      </w:pPr>
      <w:rPr>
        <w:rFonts w:hint="default" w:ascii="Courier New" w:hAnsi="Courier New" w:cs="Courier New"/>
      </w:rPr>
    </w:lvl>
    <w:lvl w:ilvl="5" w:tplc="04090005" w:tentative="1">
      <w:start w:val="1"/>
      <w:numFmt w:val="bullet"/>
      <w:lvlText w:val=""/>
      <w:lvlJc w:val="left"/>
      <w:pPr>
        <w:ind w:left="4752" w:hanging="360"/>
      </w:pPr>
      <w:rPr>
        <w:rFonts w:hint="default" w:ascii="Wingdings" w:hAnsi="Wingdings"/>
      </w:rPr>
    </w:lvl>
    <w:lvl w:ilvl="6" w:tplc="04090001" w:tentative="1">
      <w:start w:val="1"/>
      <w:numFmt w:val="bullet"/>
      <w:lvlText w:val=""/>
      <w:lvlJc w:val="left"/>
      <w:pPr>
        <w:ind w:left="5472" w:hanging="360"/>
      </w:pPr>
      <w:rPr>
        <w:rFonts w:hint="default" w:ascii="Symbol" w:hAnsi="Symbol"/>
      </w:rPr>
    </w:lvl>
    <w:lvl w:ilvl="7" w:tplc="04090003" w:tentative="1">
      <w:start w:val="1"/>
      <w:numFmt w:val="bullet"/>
      <w:lvlText w:val="o"/>
      <w:lvlJc w:val="left"/>
      <w:pPr>
        <w:ind w:left="6192" w:hanging="360"/>
      </w:pPr>
      <w:rPr>
        <w:rFonts w:hint="default" w:ascii="Courier New" w:hAnsi="Courier New" w:cs="Courier New"/>
      </w:rPr>
    </w:lvl>
    <w:lvl w:ilvl="8" w:tplc="04090005" w:tentative="1">
      <w:start w:val="1"/>
      <w:numFmt w:val="bullet"/>
      <w:lvlText w:val=""/>
      <w:lvlJc w:val="left"/>
      <w:pPr>
        <w:ind w:left="6912" w:hanging="360"/>
      </w:pPr>
      <w:rPr>
        <w:rFonts w:hint="default" w:ascii="Wingdings" w:hAnsi="Wingdings"/>
      </w:rPr>
    </w:lvl>
  </w:abstractNum>
  <w:num w:numId="1">
    <w:abstractNumId w:val="3"/>
  </w:num>
  <w:num w:numId="2">
    <w:abstractNumId w:val="0"/>
  </w:num>
  <w:num w:numId="3">
    <w:abstractNumId w:val="5"/>
  </w:num>
  <w:num w:numId="4">
    <w:abstractNumId w:val="6"/>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tru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FAF"/>
    <w:rsid w:val="00002D0D"/>
    <w:rsid w:val="000043EF"/>
    <w:rsid w:val="0000443C"/>
    <w:rsid w:val="0001068F"/>
    <w:rsid w:val="000113EE"/>
    <w:rsid w:val="00016879"/>
    <w:rsid w:val="0002415F"/>
    <w:rsid w:val="0003246F"/>
    <w:rsid w:val="00035F06"/>
    <w:rsid w:val="0005401F"/>
    <w:rsid w:val="00063E4A"/>
    <w:rsid w:val="000708EB"/>
    <w:rsid w:val="00070DDB"/>
    <w:rsid w:val="00073EFF"/>
    <w:rsid w:val="000817D6"/>
    <w:rsid w:val="000832E4"/>
    <w:rsid w:val="0008427A"/>
    <w:rsid w:val="0008451D"/>
    <w:rsid w:val="000977AD"/>
    <w:rsid w:val="000A0A33"/>
    <w:rsid w:val="000A3387"/>
    <w:rsid w:val="000B24B5"/>
    <w:rsid w:val="000B5232"/>
    <w:rsid w:val="000C3F43"/>
    <w:rsid w:val="000D2F63"/>
    <w:rsid w:val="000D4041"/>
    <w:rsid w:val="000D5A8E"/>
    <w:rsid w:val="000E7D82"/>
    <w:rsid w:val="000E7E13"/>
    <w:rsid w:val="001012DC"/>
    <w:rsid w:val="00103E85"/>
    <w:rsid w:val="0010543E"/>
    <w:rsid w:val="00105DCB"/>
    <w:rsid w:val="0010647F"/>
    <w:rsid w:val="001220A7"/>
    <w:rsid w:val="00130931"/>
    <w:rsid w:val="001441CB"/>
    <w:rsid w:val="00144418"/>
    <w:rsid w:val="0015729B"/>
    <w:rsid w:val="001577F4"/>
    <w:rsid w:val="001703D5"/>
    <w:rsid w:val="00170423"/>
    <w:rsid w:val="001A38B7"/>
    <w:rsid w:val="001A4BCA"/>
    <w:rsid w:val="001A7B24"/>
    <w:rsid w:val="001B76F7"/>
    <w:rsid w:val="001C103A"/>
    <w:rsid w:val="001C21F8"/>
    <w:rsid w:val="001C631D"/>
    <w:rsid w:val="001C6F89"/>
    <w:rsid w:val="001D796B"/>
    <w:rsid w:val="001E78AE"/>
    <w:rsid w:val="001E7CCD"/>
    <w:rsid w:val="001F1589"/>
    <w:rsid w:val="001F2F3D"/>
    <w:rsid w:val="00202784"/>
    <w:rsid w:val="00203261"/>
    <w:rsid w:val="002066CE"/>
    <w:rsid w:val="00207485"/>
    <w:rsid w:val="002102FF"/>
    <w:rsid w:val="002129F5"/>
    <w:rsid w:val="0022717C"/>
    <w:rsid w:val="002271FA"/>
    <w:rsid w:val="00245576"/>
    <w:rsid w:val="00261799"/>
    <w:rsid w:val="00266C0C"/>
    <w:rsid w:val="00271976"/>
    <w:rsid w:val="0028383C"/>
    <w:rsid w:val="002874D8"/>
    <w:rsid w:val="002874E5"/>
    <w:rsid w:val="00294E53"/>
    <w:rsid w:val="0029506D"/>
    <w:rsid w:val="00295B6A"/>
    <w:rsid w:val="002A047A"/>
    <w:rsid w:val="002A37F4"/>
    <w:rsid w:val="002A3D9A"/>
    <w:rsid w:val="002A59DF"/>
    <w:rsid w:val="002A665F"/>
    <w:rsid w:val="002B238A"/>
    <w:rsid w:val="002B3B72"/>
    <w:rsid w:val="002B7DAD"/>
    <w:rsid w:val="002C6300"/>
    <w:rsid w:val="002C754D"/>
    <w:rsid w:val="002D05FD"/>
    <w:rsid w:val="002D5CB3"/>
    <w:rsid w:val="002D65D6"/>
    <w:rsid w:val="002E34E8"/>
    <w:rsid w:val="002F7AAA"/>
    <w:rsid w:val="003011EB"/>
    <w:rsid w:val="00303609"/>
    <w:rsid w:val="00306845"/>
    <w:rsid w:val="00321FAA"/>
    <w:rsid w:val="00322E01"/>
    <w:rsid w:val="00343991"/>
    <w:rsid w:val="00344D3F"/>
    <w:rsid w:val="0035222A"/>
    <w:rsid w:val="003729F7"/>
    <w:rsid w:val="0037743F"/>
    <w:rsid w:val="00391FA4"/>
    <w:rsid w:val="0039305A"/>
    <w:rsid w:val="003A787B"/>
    <w:rsid w:val="003B57E0"/>
    <w:rsid w:val="003D563A"/>
    <w:rsid w:val="003D6501"/>
    <w:rsid w:val="003D66FF"/>
    <w:rsid w:val="003E3DCA"/>
    <w:rsid w:val="003E64A6"/>
    <w:rsid w:val="003F1FB4"/>
    <w:rsid w:val="0040197C"/>
    <w:rsid w:val="0040277F"/>
    <w:rsid w:val="00411900"/>
    <w:rsid w:val="00412833"/>
    <w:rsid w:val="0041657D"/>
    <w:rsid w:val="00416EAC"/>
    <w:rsid w:val="00434C19"/>
    <w:rsid w:val="00435425"/>
    <w:rsid w:val="00442E90"/>
    <w:rsid w:val="00443CA1"/>
    <w:rsid w:val="00454050"/>
    <w:rsid w:val="00460600"/>
    <w:rsid w:val="004647DF"/>
    <w:rsid w:val="00464ECE"/>
    <w:rsid w:val="004665DE"/>
    <w:rsid w:val="00473609"/>
    <w:rsid w:val="00485AD0"/>
    <w:rsid w:val="00493B33"/>
    <w:rsid w:val="004B7A08"/>
    <w:rsid w:val="004C5718"/>
    <w:rsid w:val="004E1A8E"/>
    <w:rsid w:val="004E5A44"/>
    <w:rsid w:val="004E6D2B"/>
    <w:rsid w:val="004F397E"/>
    <w:rsid w:val="004F3EC3"/>
    <w:rsid w:val="0050348C"/>
    <w:rsid w:val="0052685C"/>
    <w:rsid w:val="005304C0"/>
    <w:rsid w:val="00534552"/>
    <w:rsid w:val="00537A78"/>
    <w:rsid w:val="00542EA5"/>
    <w:rsid w:val="00591317"/>
    <w:rsid w:val="005915C6"/>
    <w:rsid w:val="005A018A"/>
    <w:rsid w:val="005A7635"/>
    <w:rsid w:val="005B7B04"/>
    <w:rsid w:val="005C1E8A"/>
    <w:rsid w:val="005C4172"/>
    <w:rsid w:val="005D2738"/>
    <w:rsid w:val="005D2885"/>
    <w:rsid w:val="005F3FE3"/>
    <w:rsid w:val="005F4744"/>
    <w:rsid w:val="00614ADF"/>
    <w:rsid w:val="00641E19"/>
    <w:rsid w:val="006445AF"/>
    <w:rsid w:val="00645512"/>
    <w:rsid w:val="00654618"/>
    <w:rsid w:val="00655095"/>
    <w:rsid w:val="00661E86"/>
    <w:rsid w:val="00676551"/>
    <w:rsid w:val="00681DFB"/>
    <w:rsid w:val="006A1D13"/>
    <w:rsid w:val="006A2FC1"/>
    <w:rsid w:val="006B2EFB"/>
    <w:rsid w:val="006B5B4F"/>
    <w:rsid w:val="006C52F9"/>
    <w:rsid w:val="006D5CB2"/>
    <w:rsid w:val="006D6307"/>
    <w:rsid w:val="006E7BA2"/>
    <w:rsid w:val="006F3048"/>
    <w:rsid w:val="006F3553"/>
    <w:rsid w:val="006F61D6"/>
    <w:rsid w:val="007009D8"/>
    <w:rsid w:val="00707782"/>
    <w:rsid w:val="00711317"/>
    <w:rsid w:val="0071401C"/>
    <w:rsid w:val="007172F9"/>
    <w:rsid w:val="0072746E"/>
    <w:rsid w:val="00731CCD"/>
    <w:rsid w:val="0073233C"/>
    <w:rsid w:val="00753419"/>
    <w:rsid w:val="0078119F"/>
    <w:rsid w:val="00782197"/>
    <w:rsid w:val="007851EA"/>
    <w:rsid w:val="007907B4"/>
    <w:rsid w:val="00791684"/>
    <w:rsid w:val="007955ED"/>
    <w:rsid w:val="007A3F14"/>
    <w:rsid w:val="007B4287"/>
    <w:rsid w:val="007B7CFE"/>
    <w:rsid w:val="007C64CB"/>
    <w:rsid w:val="007D1F7C"/>
    <w:rsid w:val="007F0699"/>
    <w:rsid w:val="007F12E4"/>
    <w:rsid w:val="008167FC"/>
    <w:rsid w:val="00816959"/>
    <w:rsid w:val="00822BC2"/>
    <w:rsid w:val="00825B2D"/>
    <w:rsid w:val="00837C85"/>
    <w:rsid w:val="00857387"/>
    <w:rsid w:val="00860126"/>
    <w:rsid w:val="0086061A"/>
    <w:rsid w:val="00874558"/>
    <w:rsid w:val="00885DC8"/>
    <w:rsid w:val="00887E06"/>
    <w:rsid w:val="008D6C5D"/>
    <w:rsid w:val="008E4A74"/>
    <w:rsid w:val="008E4CD3"/>
    <w:rsid w:val="008F09A4"/>
    <w:rsid w:val="008F60A9"/>
    <w:rsid w:val="009052D4"/>
    <w:rsid w:val="00912670"/>
    <w:rsid w:val="00922FF7"/>
    <w:rsid w:val="00932385"/>
    <w:rsid w:val="00934D43"/>
    <w:rsid w:val="00937103"/>
    <w:rsid w:val="0094070E"/>
    <w:rsid w:val="00940801"/>
    <w:rsid w:val="009408ED"/>
    <w:rsid w:val="00944B6F"/>
    <w:rsid w:val="00960D94"/>
    <w:rsid w:val="00961B52"/>
    <w:rsid w:val="009654CC"/>
    <w:rsid w:val="0097227C"/>
    <w:rsid w:val="00976AA5"/>
    <w:rsid w:val="009864C8"/>
    <w:rsid w:val="009B07EA"/>
    <w:rsid w:val="009B2E2D"/>
    <w:rsid w:val="009C1DBA"/>
    <w:rsid w:val="009C28DC"/>
    <w:rsid w:val="009D3932"/>
    <w:rsid w:val="009E52E9"/>
    <w:rsid w:val="00A06679"/>
    <w:rsid w:val="00A1652A"/>
    <w:rsid w:val="00A355E7"/>
    <w:rsid w:val="00A64706"/>
    <w:rsid w:val="00A74370"/>
    <w:rsid w:val="00A903F0"/>
    <w:rsid w:val="00A90687"/>
    <w:rsid w:val="00A920A8"/>
    <w:rsid w:val="00AB107C"/>
    <w:rsid w:val="00AC36DF"/>
    <w:rsid w:val="00AD17D0"/>
    <w:rsid w:val="00AE20A8"/>
    <w:rsid w:val="00AE3AAA"/>
    <w:rsid w:val="00AE40F3"/>
    <w:rsid w:val="00AE4DEF"/>
    <w:rsid w:val="00AF34E1"/>
    <w:rsid w:val="00AF393F"/>
    <w:rsid w:val="00AF4931"/>
    <w:rsid w:val="00AF5FD7"/>
    <w:rsid w:val="00B13DF0"/>
    <w:rsid w:val="00B1570F"/>
    <w:rsid w:val="00B17FE1"/>
    <w:rsid w:val="00B249D2"/>
    <w:rsid w:val="00B30BEC"/>
    <w:rsid w:val="00B329CF"/>
    <w:rsid w:val="00B553AD"/>
    <w:rsid w:val="00B62BF4"/>
    <w:rsid w:val="00B64213"/>
    <w:rsid w:val="00B76DCF"/>
    <w:rsid w:val="00B847FA"/>
    <w:rsid w:val="00B931D1"/>
    <w:rsid w:val="00B95C73"/>
    <w:rsid w:val="00BB01CB"/>
    <w:rsid w:val="00BB01E4"/>
    <w:rsid w:val="00BB11AC"/>
    <w:rsid w:val="00BC2EBB"/>
    <w:rsid w:val="00BE68A8"/>
    <w:rsid w:val="00BE6FFF"/>
    <w:rsid w:val="00BF2A9C"/>
    <w:rsid w:val="00BF4473"/>
    <w:rsid w:val="00C01E5B"/>
    <w:rsid w:val="00C16109"/>
    <w:rsid w:val="00C2401F"/>
    <w:rsid w:val="00C27B43"/>
    <w:rsid w:val="00C33EA8"/>
    <w:rsid w:val="00C401B2"/>
    <w:rsid w:val="00C569A3"/>
    <w:rsid w:val="00C605B3"/>
    <w:rsid w:val="00C6260A"/>
    <w:rsid w:val="00C636F4"/>
    <w:rsid w:val="00C70457"/>
    <w:rsid w:val="00C73F7B"/>
    <w:rsid w:val="00C82710"/>
    <w:rsid w:val="00CA2132"/>
    <w:rsid w:val="00CA5089"/>
    <w:rsid w:val="00CA6A10"/>
    <w:rsid w:val="00CB3EE7"/>
    <w:rsid w:val="00CB5F82"/>
    <w:rsid w:val="00CC1B9E"/>
    <w:rsid w:val="00CC70CD"/>
    <w:rsid w:val="00CC796F"/>
    <w:rsid w:val="00CE0D86"/>
    <w:rsid w:val="00CE5FB7"/>
    <w:rsid w:val="00CE6DD8"/>
    <w:rsid w:val="00CF2580"/>
    <w:rsid w:val="00D127F9"/>
    <w:rsid w:val="00D14EAA"/>
    <w:rsid w:val="00D1604A"/>
    <w:rsid w:val="00D16F6A"/>
    <w:rsid w:val="00D17B7A"/>
    <w:rsid w:val="00D23EA8"/>
    <w:rsid w:val="00D247BE"/>
    <w:rsid w:val="00D273E5"/>
    <w:rsid w:val="00D3042E"/>
    <w:rsid w:val="00D31EF0"/>
    <w:rsid w:val="00D3461A"/>
    <w:rsid w:val="00D34A82"/>
    <w:rsid w:val="00D56E3C"/>
    <w:rsid w:val="00D63040"/>
    <w:rsid w:val="00D81E06"/>
    <w:rsid w:val="00D86A30"/>
    <w:rsid w:val="00DA3401"/>
    <w:rsid w:val="00DB337F"/>
    <w:rsid w:val="00DC0E26"/>
    <w:rsid w:val="00DC7FDF"/>
    <w:rsid w:val="00DD0075"/>
    <w:rsid w:val="00DD477C"/>
    <w:rsid w:val="00DE39D0"/>
    <w:rsid w:val="00DE3B91"/>
    <w:rsid w:val="00DE4503"/>
    <w:rsid w:val="00DE7583"/>
    <w:rsid w:val="00E01524"/>
    <w:rsid w:val="00E03F8F"/>
    <w:rsid w:val="00E10439"/>
    <w:rsid w:val="00E14E13"/>
    <w:rsid w:val="00E314F7"/>
    <w:rsid w:val="00E44DBD"/>
    <w:rsid w:val="00E73CD8"/>
    <w:rsid w:val="00E827CF"/>
    <w:rsid w:val="00E827F9"/>
    <w:rsid w:val="00E8311E"/>
    <w:rsid w:val="00E90F34"/>
    <w:rsid w:val="00E91DEE"/>
    <w:rsid w:val="00EA14F6"/>
    <w:rsid w:val="00EA1705"/>
    <w:rsid w:val="00EA5D64"/>
    <w:rsid w:val="00EB2286"/>
    <w:rsid w:val="00EB634C"/>
    <w:rsid w:val="00EC31DA"/>
    <w:rsid w:val="00ED014F"/>
    <w:rsid w:val="00ED789B"/>
    <w:rsid w:val="00EE4AA9"/>
    <w:rsid w:val="00EE6354"/>
    <w:rsid w:val="00EF09CE"/>
    <w:rsid w:val="00EF2FAF"/>
    <w:rsid w:val="00EF4E43"/>
    <w:rsid w:val="00EF60B6"/>
    <w:rsid w:val="00EF6B1A"/>
    <w:rsid w:val="00F05C14"/>
    <w:rsid w:val="00F0651E"/>
    <w:rsid w:val="00F15B06"/>
    <w:rsid w:val="00F23DB2"/>
    <w:rsid w:val="00F24CCF"/>
    <w:rsid w:val="00F31E7A"/>
    <w:rsid w:val="00F3713E"/>
    <w:rsid w:val="00F50706"/>
    <w:rsid w:val="00F60EB5"/>
    <w:rsid w:val="00F65F62"/>
    <w:rsid w:val="00F70743"/>
    <w:rsid w:val="00F76D48"/>
    <w:rsid w:val="00F81CB3"/>
    <w:rsid w:val="00F91C55"/>
    <w:rsid w:val="00FA21E1"/>
    <w:rsid w:val="00FC2DD3"/>
    <w:rsid w:val="00FC3A35"/>
    <w:rsid w:val="00FE7859"/>
    <w:rsid w:val="00FF250F"/>
    <w:rsid w:val="00FF42E5"/>
    <w:rsid w:val="00FF6E0F"/>
    <w:rsid w:val="152D8B82"/>
    <w:rsid w:val="2CC6C543"/>
    <w:rsid w:val="2CEC5A8B"/>
    <w:rsid w:val="33ACC7DE"/>
    <w:rsid w:val="3922D420"/>
    <w:rsid w:val="3DADB32D"/>
    <w:rsid w:val="62178BEC"/>
    <w:rsid w:val="64658863"/>
    <w:rsid w:val="68529006"/>
    <w:rsid w:val="69F8A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83EE1"/>
  <w15:chartTrackingRefBased/>
  <w15:docId w15:val="{5FE7F0C0-5219-4040-AFC4-419AD2347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90687"/>
    <w:pPr>
      <w:spacing w:after="200" w:line="276" w:lineRule="auto"/>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F2FA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F2FAF"/>
  </w:style>
  <w:style w:type="paragraph" w:styleId="Footer">
    <w:name w:val="footer"/>
    <w:basedOn w:val="Normal"/>
    <w:link w:val="FooterChar"/>
    <w:uiPriority w:val="99"/>
    <w:unhideWhenUsed/>
    <w:rsid w:val="00EF2FA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F2FAF"/>
  </w:style>
  <w:style w:type="character" w:styleId="Hyperlink">
    <w:name w:val="Hyperlink"/>
    <w:uiPriority w:val="99"/>
    <w:unhideWhenUsed/>
    <w:rsid w:val="00D3461A"/>
    <w:rPr>
      <w:color w:val="0000FF"/>
      <w:u w:val="single"/>
    </w:rPr>
  </w:style>
  <w:style w:type="paragraph" w:styleId="BalloonText">
    <w:name w:val="Balloon Text"/>
    <w:basedOn w:val="Normal"/>
    <w:link w:val="BalloonTextChar"/>
    <w:uiPriority w:val="99"/>
    <w:semiHidden/>
    <w:unhideWhenUsed/>
    <w:rsid w:val="00731CCD"/>
    <w:pPr>
      <w:spacing w:after="0" w:line="240" w:lineRule="auto"/>
    </w:pPr>
    <w:rPr>
      <w:rFonts w:ascii="Tahoma" w:hAnsi="Tahoma"/>
      <w:sz w:val="16"/>
      <w:szCs w:val="16"/>
      <w:lang w:val="x-none" w:eastAsia="x-none"/>
    </w:rPr>
  </w:style>
  <w:style w:type="character" w:styleId="BalloonTextChar" w:customStyle="1">
    <w:name w:val="Balloon Text Char"/>
    <w:link w:val="BalloonText"/>
    <w:uiPriority w:val="99"/>
    <w:semiHidden/>
    <w:rsid w:val="00731CCD"/>
    <w:rPr>
      <w:rFonts w:ascii="Tahoma" w:hAnsi="Tahoma" w:cs="Tahoma"/>
      <w:sz w:val="16"/>
      <w:szCs w:val="16"/>
    </w:rPr>
  </w:style>
  <w:style w:type="character" w:styleId="CommentReference">
    <w:name w:val="annotation reference"/>
    <w:uiPriority w:val="99"/>
    <w:semiHidden/>
    <w:unhideWhenUsed/>
    <w:rsid w:val="00976AA5"/>
    <w:rPr>
      <w:sz w:val="16"/>
      <w:szCs w:val="16"/>
    </w:rPr>
  </w:style>
  <w:style w:type="paragraph" w:styleId="CommentText">
    <w:name w:val="annotation text"/>
    <w:basedOn w:val="Normal"/>
    <w:link w:val="CommentTextChar"/>
    <w:uiPriority w:val="99"/>
    <w:semiHidden/>
    <w:unhideWhenUsed/>
    <w:rsid w:val="00976AA5"/>
    <w:rPr>
      <w:sz w:val="20"/>
      <w:szCs w:val="20"/>
    </w:rPr>
  </w:style>
  <w:style w:type="character" w:styleId="CommentTextChar" w:customStyle="1">
    <w:name w:val="Comment Text Char"/>
    <w:basedOn w:val="DefaultParagraphFont"/>
    <w:link w:val="CommentText"/>
    <w:uiPriority w:val="99"/>
    <w:semiHidden/>
    <w:rsid w:val="00976AA5"/>
  </w:style>
  <w:style w:type="paragraph" w:styleId="CommentSubject">
    <w:name w:val="annotation subject"/>
    <w:basedOn w:val="CommentText"/>
    <w:next w:val="CommentText"/>
    <w:link w:val="CommentSubjectChar"/>
    <w:uiPriority w:val="99"/>
    <w:semiHidden/>
    <w:unhideWhenUsed/>
    <w:rsid w:val="00976AA5"/>
    <w:rPr>
      <w:b/>
      <w:bCs/>
      <w:lang w:val="x-none" w:eastAsia="x-none"/>
    </w:rPr>
  </w:style>
  <w:style w:type="character" w:styleId="CommentSubjectChar" w:customStyle="1">
    <w:name w:val="Comment Subject Char"/>
    <w:link w:val="CommentSubject"/>
    <w:uiPriority w:val="99"/>
    <w:semiHidden/>
    <w:rsid w:val="00976AA5"/>
    <w:rPr>
      <w:b/>
      <w:bCs/>
    </w:rPr>
  </w:style>
  <w:style w:type="table" w:styleId="TableGrid">
    <w:name w:val="Table Grid"/>
    <w:basedOn w:val="TableNormal"/>
    <w:uiPriority w:val="59"/>
    <w:rsid w:val="0086061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uiPriority w:val="22"/>
    <w:qFormat/>
    <w:rsid w:val="00887E06"/>
    <w:rPr>
      <w:b/>
      <w:bCs/>
    </w:rPr>
  </w:style>
  <w:style w:type="character" w:styleId="UnresolvedMention1" w:customStyle="1">
    <w:name w:val="Unresolved Mention1"/>
    <w:uiPriority w:val="99"/>
    <w:semiHidden/>
    <w:unhideWhenUsed/>
    <w:rsid w:val="00F0651E"/>
    <w:rPr>
      <w:color w:val="605E5C"/>
      <w:shd w:val="clear" w:color="auto" w:fill="E1DFDD"/>
    </w:rPr>
  </w:style>
  <w:style w:type="paragraph" w:styleId="NormalWeb">
    <w:name w:val="Normal (Web)"/>
    <w:basedOn w:val="Normal"/>
    <w:uiPriority w:val="99"/>
    <w:semiHidden/>
    <w:unhideWhenUsed/>
    <w:rsid w:val="009E52E9"/>
    <w:pPr>
      <w:spacing w:before="100" w:beforeAutospacing="1" w:after="100" w:afterAutospacing="1" w:line="240" w:lineRule="auto"/>
    </w:pPr>
    <w:rPr>
      <w:rFonts w:ascii="Times New Roman" w:hAnsi="Times New Roman" w:eastAsia="Times New Roman"/>
      <w:sz w:val="24"/>
      <w:szCs w:val="24"/>
    </w:rPr>
  </w:style>
  <w:style w:type="character" w:styleId="FollowedHyperlink">
    <w:name w:val="FollowedHyperlink"/>
    <w:basedOn w:val="DefaultParagraphFont"/>
    <w:uiPriority w:val="99"/>
    <w:semiHidden/>
    <w:unhideWhenUsed/>
    <w:rsid w:val="00C27B43"/>
    <w:rPr>
      <w:color w:val="954F72" w:themeColor="followedHyperlink"/>
      <w:u w:val="single"/>
    </w:rPr>
  </w:style>
  <w:style w:type="character" w:styleId="UnresolvedMention2" w:customStyle="1">
    <w:name w:val="Unresolved Mention2"/>
    <w:basedOn w:val="DefaultParagraphFont"/>
    <w:uiPriority w:val="99"/>
    <w:semiHidden/>
    <w:unhideWhenUsed/>
    <w:rsid w:val="00DC0E26"/>
    <w:rPr>
      <w:color w:val="605E5C"/>
      <w:shd w:val="clear" w:color="auto" w:fill="E1DFDD"/>
    </w:rPr>
  </w:style>
  <w:style w:type="paragraph" w:styleId="ListParagraph">
    <w:name w:val="List Paragraph"/>
    <w:basedOn w:val="Normal"/>
    <w:uiPriority w:val="34"/>
    <w:qFormat/>
    <w:rsid w:val="001220A7"/>
    <w:pPr>
      <w:ind w:left="720"/>
      <w:contextualSpacing/>
    </w:pPr>
  </w:style>
  <w:style w:type="paragraph" w:styleId="Revision">
    <w:name w:val="Revision"/>
    <w:hidden/>
    <w:uiPriority w:val="99"/>
    <w:semiHidden/>
    <w:rsid w:val="00295B6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58783">
      <w:bodyDiv w:val="1"/>
      <w:marLeft w:val="0"/>
      <w:marRight w:val="0"/>
      <w:marTop w:val="0"/>
      <w:marBottom w:val="0"/>
      <w:divBdr>
        <w:top w:val="none" w:sz="0" w:space="0" w:color="auto"/>
        <w:left w:val="none" w:sz="0" w:space="0" w:color="auto"/>
        <w:bottom w:val="none" w:sz="0" w:space="0" w:color="auto"/>
        <w:right w:val="none" w:sz="0" w:space="0" w:color="auto"/>
      </w:divBdr>
      <w:divsChild>
        <w:div w:id="491260698">
          <w:marLeft w:val="0"/>
          <w:marRight w:val="0"/>
          <w:marTop w:val="0"/>
          <w:marBottom w:val="0"/>
          <w:divBdr>
            <w:top w:val="none" w:sz="0" w:space="0" w:color="auto"/>
            <w:left w:val="none" w:sz="0" w:space="0" w:color="auto"/>
            <w:bottom w:val="none" w:sz="0" w:space="0" w:color="auto"/>
            <w:right w:val="none" w:sz="0" w:space="0" w:color="auto"/>
          </w:divBdr>
        </w:div>
        <w:div w:id="1675183135">
          <w:marLeft w:val="0"/>
          <w:marRight w:val="0"/>
          <w:marTop w:val="0"/>
          <w:marBottom w:val="0"/>
          <w:divBdr>
            <w:top w:val="none" w:sz="0" w:space="0" w:color="auto"/>
            <w:left w:val="none" w:sz="0" w:space="0" w:color="auto"/>
            <w:bottom w:val="none" w:sz="0" w:space="0" w:color="auto"/>
            <w:right w:val="none" w:sz="0" w:space="0" w:color="auto"/>
          </w:divBdr>
        </w:div>
        <w:div w:id="1738243764">
          <w:marLeft w:val="0"/>
          <w:marRight w:val="0"/>
          <w:marTop w:val="0"/>
          <w:marBottom w:val="0"/>
          <w:divBdr>
            <w:top w:val="none" w:sz="0" w:space="0" w:color="auto"/>
            <w:left w:val="none" w:sz="0" w:space="0" w:color="auto"/>
            <w:bottom w:val="none" w:sz="0" w:space="0" w:color="auto"/>
            <w:right w:val="none" w:sz="0" w:space="0" w:color="auto"/>
          </w:divBdr>
        </w:div>
      </w:divsChild>
    </w:div>
    <w:div w:id="99758627">
      <w:bodyDiv w:val="1"/>
      <w:marLeft w:val="0"/>
      <w:marRight w:val="0"/>
      <w:marTop w:val="0"/>
      <w:marBottom w:val="0"/>
      <w:divBdr>
        <w:top w:val="none" w:sz="0" w:space="0" w:color="auto"/>
        <w:left w:val="none" w:sz="0" w:space="0" w:color="auto"/>
        <w:bottom w:val="none" w:sz="0" w:space="0" w:color="auto"/>
        <w:right w:val="none" w:sz="0" w:space="0" w:color="auto"/>
      </w:divBdr>
    </w:div>
    <w:div w:id="148450300">
      <w:bodyDiv w:val="1"/>
      <w:marLeft w:val="0"/>
      <w:marRight w:val="0"/>
      <w:marTop w:val="0"/>
      <w:marBottom w:val="0"/>
      <w:divBdr>
        <w:top w:val="none" w:sz="0" w:space="0" w:color="auto"/>
        <w:left w:val="none" w:sz="0" w:space="0" w:color="auto"/>
        <w:bottom w:val="none" w:sz="0" w:space="0" w:color="auto"/>
        <w:right w:val="none" w:sz="0" w:space="0" w:color="auto"/>
      </w:divBdr>
    </w:div>
    <w:div w:id="187447091">
      <w:bodyDiv w:val="1"/>
      <w:marLeft w:val="0"/>
      <w:marRight w:val="0"/>
      <w:marTop w:val="0"/>
      <w:marBottom w:val="0"/>
      <w:divBdr>
        <w:top w:val="none" w:sz="0" w:space="0" w:color="auto"/>
        <w:left w:val="none" w:sz="0" w:space="0" w:color="auto"/>
        <w:bottom w:val="none" w:sz="0" w:space="0" w:color="auto"/>
        <w:right w:val="none" w:sz="0" w:space="0" w:color="auto"/>
      </w:divBdr>
    </w:div>
    <w:div w:id="205876600">
      <w:bodyDiv w:val="1"/>
      <w:marLeft w:val="0"/>
      <w:marRight w:val="0"/>
      <w:marTop w:val="0"/>
      <w:marBottom w:val="0"/>
      <w:divBdr>
        <w:top w:val="none" w:sz="0" w:space="0" w:color="auto"/>
        <w:left w:val="none" w:sz="0" w:space="0" w:color="auto"/>
        <w:bottom w:val="none" w:sz="0" w:space="0" w:color="auto"/>
        <w:right w:val="none" w:sz="0" w:space="0" w:color="auto"/>
      </w:divBdr>
    </w:div>
    <w:div w:id="259920113">
      <w:bodyDiv w:val="1"/>
      <w:marLeft w:val="0"/>
      <w:marRight w:val="0"/>
      <w:marTop w:val="0"/>
      <w:marBottom w:val="0"/>
      <w:divBdr>
        <w:top w:val="none" w:sz="0" w:space="0" w:color="auto"/>
        <w:left w:val="none" w:sz="0" w:space="0" w:color="auto"/>
        <w:bottom w:val="none" w:sz="0" w:space="0" w:color="auto"/>
        <w:right w:val="none" w:sz="0" w:space="0" w:color="auto"/>
      </w:divBdr>
    </w:div>
    <w:div w:id="390545740">
      <w:bodyDiv w:val="1"/>
      <w:marLeft w:val="0"/>
      <w:marRight w:val="0"/>
      <w:marTop w:val="0"/>
      <w:marBottom w:val="0"/>
      <w:divBdr>
        <w:top w:val="none" w:sz="0" w:space="0" w:color="auto"/>
        <w:left w:val="none" w:sz="0" w:space="0" w:color="auto"/>
        <w:bottom w:val="none" w:sz="0" w:space="0" w:color="auto"/>
        <w:right w:val="none" w:sz="0" w:space="0" w:color="auto"/>
      </w:divBdr>
      <w:divsChild>
        <w:div w:id="412973021">
          <w:marLeft w:val="0"/>
          <w:marRight w:val="0"/>
          <w:marTop w:val="0"/>
          <w:marBottom w:val="0"/>
          <w:divBdr>
            <w:top w:val="none" w:sz="0" w:space="0" w:color="auto"/>
            <w:left w:val="none" w:sz="0" w:space="0" w:color="auto"/>
            <w:bottom w:val="none" w:sz="0" w:space="0" w:color="auto"/>
            <w:right w:val="none" w:sz="0" w:space="0" w:color="auto"/>
          </w:divBdr>
        </w:div>
        <w:div w:id="1035539289">
          <w:marLeft w:val="0"/>
          <w:marRight w:val="0"/>
          <w:marTop w:val="0"/>
          <w:marBottom w:val="0"/>
          <w:divBdr>
            <w:top w:val="none" w:sz="0" w:space="0" w:color="auto"/>
            <w:left w:val="none" w:sz="0" w:space="0" w:color="auto"/>
            <w:bottom w:val="none" w:sz="0" w:space="0" w:color="auto"/>
            <w:right w:val="none" w:sz="0" w:space="0" w:color="auto"/>
          </w:divBdr>
        </w:div>
        <w:div w:id="1380591466">
          <w:marLeft w:val="0"/>
          <w:marRight w:val="0"/>
          <w:marTop w:val="0"/>
          <w:marBottom w:val="0"/>
          <w:divBdr>
            <w:top w:val="none" w:sz="0" w:space="0" w:color="auto"/>
            <w:left w:val="none" w:sz="0" w:space="0" w:color="auto"/>
            <w:bottom w:val="none" w:sz="0" w:space="0" w:color="auto"/>
            <w:right w:val="none" w:sz="0" w:space="0" w:color="auto"/>
          </w:divBdr>
        </w:div>
      </w:divsChild>
    </w:div>
    <w:div w:id="464928621">
      <w:bodyDiv w:val="1"/>
      <w:marLeft w:val="0"/>
      <w:marRight w:val="0"/>
      <w:marTop w:val="0"/>
      <w:marBottom w:val="0"/>
      <w:divBdr>
        <w:top w:val="none" w:sz="0" w:space="0" w:color="auto"/>
        <w:left w:val="none" w:sz="0" w:space="0" w:color="auto"/>
        <w:bottom w:val="none" w:sz="0" w:space="0" w:color="auto"/>
        <w:right w:val="none" w:sz="0" w:space="0" w:color="auto"/>
      </w:divBdr>
    </w:div>
    <w:div w:id="575937033">
      <w:bodyDiv w:val="1"/>
      <w:marLeft w:val="0"/>
      <w:marRight w:val="0"/>
      <w:marTop w:val="0"/>
      <w:marBottom w:val="0"/>
      <w:divBdr>
        <w:top w:val="none" w:sz="0" w:space="0" w:color="auto"/>
        <w:left w:val="none" w:sz="0" w:space="0" w:color="auto"/>
        <w:bottom w:val="none" w:sz="0" w:space="0" w:color="auto"/>
        <w:right w:val="none" w:sz="0" w:space="0" w:color="auto"/>
      </w:divBdr>
    </w:div>
    <w:div w:id="1034235984">
      <w:bodyDiv w:val="1"/>
      <w:marLeft w:val="0"/>
      <w:marRight w:val="0"/>
      <w:marTop w:val="0"/>
      <w:marBottom w:val="0"/>
      <w:divBdr>
        <w:top w:val="none" w:sz="0" w:space="0" w:color="auto"/>
        <w:left w:val="none" w:sz="0" w:space="0" w:color="auto"/>
        <w:bottom w:val="none" w:sz="0" w:space="0" w:color="auto"/>
        <w:right w:val="none" w:sz="0" w:space="0" w:color="auto"/>
      </w:divBdr>
      <w:divsChild>
        <w:div w:id="4870106">
          <w:marLeft w:val="0"/>
          <w:marRight w:val="0"/>
          <w:marTop w:val="0"/>
          <w:marBottom w:val="0"/>
          <w:divBdr>
            <w:top w:val="none" w:sz="0" w:space="0" w:color="auto"/>
            <w:left w:val="none" w:sz="0" w:space="0" w:color="auto"/>
            <w:bottom w:val="none" w:sz="0" w:space="0" w:color="auto"/>
            <w:right w:val="none" w:sz="0" w:space="0" w:color="auto"/>
          </w:divBdr>
        </w:div>
        <w:div w:id="192504607">
          <w:marLeft w:val="0"/>
          <w:marRight w:val="0"/>
          <w:marTop w:val="0"/>
          <w:marBottom w:val="0"/>
          <w:divBdr>
            <w:top w:val="none" w:sz="0" w:space="0" w:color="auto"/>
            <w:left w:val="none" w:sz="0" w:space="0" w:color="auto"/>
            <w:bottom w:val="none" w:sz="0" w:space="0" w:color="auto"/>
            <w:right w:val="none" w:sz="0" w:space="0" w:color="auto"/>
          </w:divBdr>
        </w:div>
        <w:div w:id="1529219870">
          <w:marLeft w:val="0"/>
          <w:marRight w:val="0"/>
          <w:marTop w:val="0"/>
          <w:marBottom w:val="0"/>
          <w:divBdr>
            <w:top w:val="none" w:sz="0" w:space="0" w:color="auto"/>
            <w:left w:val="none" w:sz="0" w:space="0" w:color="auto"/>
            <w:bottom w:val="none" w:sz="0" w:space="0" w:color="auto"/>
            <w:right w:val="none" w:sz="0" w:space="0" w:color="auto"/>
          </w:divBdr>
        </w:div>
      </w:divsChild>
    </w:div>
    <w:div w:id="1134179335">
      <w:bodyDiv w:val="1"/>
      <w:marLeft w:val="0"/>
      <w:marRight w:val="0"/>
      <w:marTop w:val="0"/>
      <w:marBottom w:val="0"/>
      <w:divBdr>
        <w:top w:val="none" w:sz="0" w:space="0" w:color="auto"/>
        <w:left w:val="none" w:sz="0" w:space="0" w:color="auto"/>
        <w:bottom w:val="none" w:sz="0" w:space="0" w:color="auto"/>
        <w:right w:val="none" w:sz="0" w:space="0" w:color="auto"/>
      </w:divBdr>
    </w:div>
    <w:div w:id="1719939549">
      <w:bodyDiv w:val="1"/>
      <w:marLeft w:val="0"/>
      <w:marRight w:val="0"/>
      <w:marTop w:val="0"/>
      <w:marBottom w:val="0"/>
      <w:divBdr>
        <w:top w:val="none" w:sz="0" w:space="0" w:color="auto"/>
        <w:left w:val="none" w:sz="0" w:space="0" w:color="auto"/>
        <w:bottom w:val="none" w:sz="0" w:space="0" w:color="auto"/>
        <w:right w:val="none" w:sz="0" w:space="0" w:color="auto"/>
      </w:divBdr>
      <w:divsChild>
        <w:div w:id="32730079">
          <w:marLeft w:val="0"/>
          <w:marRight w:val="0"/>
          <w:marTop w:val="0"/>
          <w:marBottom w:val="0"/>
          <w:divBdr>
            <w:top w:val="none" w:sz="0" w:space="0" w:color="auto"/>
            <w:left w:val="none" w:sz="0" w:space="0" w:color="auto"/>
            <w:bottom w:val="none" w:sz="0" w:space="0" w:color="auto"/>
            <w:right w:val="none" w:sz="0" w:space="0" w:color="auto"/>
          </w:divBdr>
        </w:div>
        <w:div w:id="184558308">
          <w:marLeft w:val="0"/>
          <w:marRight w:val="0"/>
          <w:marTop w:val="0"/>
          <w:marBottom w:val="0"/>
          <w:divBdr>
            <w:top w:val="none" w:sz="0" w:space="0" w:color="auto"/>
            <w:left w:val="none" w:sz="0" w:space="0" w:color="auto"/>
            <w:bottom w:val="none" w:sz="0" w:space="0" w:color="auto"/>
            <w:right w:val="none" w:sz="0" w:space="0" w:color="auto"/>
          </w:divBdr>
        </w:div>
        <w:div w:id="301618275">
          <w:marLeft w:val="0"/>
          <w:marRight w:val="0"/>
          <w:marTop w:val="0"/>
          <w:marBottom w:val="0"/>
          <w:divBdr>
            <w:top w:val="none" w:sz="0" w:space="0" w:color="auto"/>
            <w:left w:val="none" w:sz="0" w:space="0" w:color="auto"/>
            <w:bottom w:val="none" w:sz="0" w:space="0" w:color="auto"/>
            <w:right w:val="none" w:sz="0" w:space="0" w:color="auto"/>
          </w:divBdr>
        </w:div>
      </w:divsChild>
    </w:div>
    <w:div w:id="1773091543">
      <w:bodyDiv w:val="1"/>
      <w:marLeft w:val="0"/>
      <w:marRight w:val="0"/>
      <w:marTop w:val="0"/>
      <w:marBottom w:val="0"/>
      <w:divBdr>
        <w:top w:val="none" w:sz="0" w:space="0" w:color="auto"/>
        <w:left w:val="none" w:sz="0" w:space="0" w:color="auto"/>
        <w:bottom w:val="none" w:sz="0" w:space="0" w:color="auto"/>
        <w:right w:val="none" w:sz="0" w:space="0" w:color="auto"/>
      </w:divBdr>
    </w:div>
    <w:div w:id="2011982184">
      <w:bodyDiv w:val="1"/>
      <w:marLeft w:val="0"/>
      <w:marRight w:val="0"/>
      <w:marTop w:val="0"/>
      <w:marBottom w:val="0"/>
      <w:divBdr>
        <w:top w:val="none" w:sz="0" w:space="0" w:color="auto"/>
        <w:left w:val="none" w:sz="0" w:space="0" w:color="auto"/>
        <w:bottom w:val="none" w:sz="0" w:space="0" w:color="auto"/>
        <w:right w:val="none" w:sz="0" w:space="0" w:color="auto"/>
      </w:divBdr>
    </w:div>
    <w:div w:id="2098862831">
      <w:bodyDiv w:val="1"/>
      <w:marLeft w:val="0"/>
      <w:marRight w:val="0"/>
      <w:marTop w:val="0"/>
      <w:marBottom w:val="0"/>
      <w:divBdr>
        <w:top w:val="none" w:sz="0" w:space="0" w:color="auto"/>
        <w:left w:val="none" w:sz="0" w:space="0" w:color="auto"/>
        <w:bottom w:val="none" w:sz="0" w:space="0" w:color="auto"/>
        <w:right w:val="none" w:sz="0" w:space="0" w:color="auto"/>
      </w:divBdr>
      <w:divsChild>
        <w:div w:id="1361586338">
          <w:marLeft w:val="0"/>
          <w:marRight w:val="0"/>
          <w:marTop w:val="0"/>
          <w:marBottom w:val="0"/>
          <w:divBdr>
            <w:top w:val="none" w:sz="0" w:space="0" w:color="auto"/>
            <w:left w:val="none" w:sz="0" w:space="0" w:color="auto"/>
            <w:bottom w:val="none" w:sz="0" w:space="0" w:color="auto"/>
            <w:right w:val="none" w:sz="0" w:space="0" w:color="auto"/>
          </w:divBdr>
        </w:div>
        <w:div w:id="1747805938">
          <w:marLeft w:val="0"/>
          <w:marRight w:val="0"/>
          <w:marTop w:val="0"/>
          <w:marBottom w:val="0"/>
          <w:divBdr>
            <w:top w:val="none" w:sz="0" w:space="0" w:color="auto"/>
            <w:left w:val="none" w:sz="0" w:space="0" w:color="auto"/>
            <w:bottom w:val="none" w:sz="0" w:space="0" w:color="auto"/>
            <w:right w:val="none" w:sz="0" w:space="0" w:color="auto"/>
          </w:divBdr>
        </w:div>
        <w:div w:id="1778478561">
          <w:marLeft w:val="0"/>
          <w:marRight w:val="0"/>
          <w:marTop w:val="0"/>
          <w:marBottom w:val="0"/>
          <w:divBdr>
            <w:top w:val="none" w:sz="0" w:space="0" w:color="auto"/>
            <w:left w:val="none" w:sz="0" w:space="0" w:color="auto"/>
            <w:bottom w:val="none" w:sz="0" w:space="0" w:color="auto"/>
            <w:right w:val="none" w:sz="0" w:space="0" w:color="auto"/>
          </w:divBdr>
        </w:div>
        <w:div w:id="1799715077">
          <w:marLeft w:val="0"/>
          <w:marRight w:val="0"/>
          <w:marTop w:val="0"/>
          <w:marBottom w:val="0"/>
          <w:divBdr>
            <w:top w:val="none" w:sz="0" w:space="0" w:color="auto"/>
            <w:left w:val="none" w:sz="0" w:space="0" w:color="auto"/>
            <w:bottom w:val="none" w:sz="0" w:space="0" w:color="auto"/>
            <w:right w:val="none" w:sz="0" w:space="0" w:color="auto"/>
          </w:divBdr>
        </w:div>
        <w:div w:id="1903056268">
          <w:marLeft w:val="0"/>
          <w:marRight w:val="0"/>
          <w:marTop w:val="0"/>
          <w:marBottom w:val="0"/>
          <w:divBdr>
            <w:top w:val="none" w:sz="0" w:space="0" w:color="auto"/>
            <w:left w:val="none" w:sz="0" w:space="0" w:color="auto"/>
            <w:bottom w:val="none" w:sz="0" w:space="0" w:color="auto"/>
            <w:right w:val="none" w:sz="0" w:space="0" w:color="auto"/>
          </w:divBdr>
        </w:div>
        <w:div w:id="195601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6475C2865C7943AF81F473CE882E70" ma:contentTypeVersion="13" ma:contentTypeDescription="Create a new document." ma:contentTypeScope="" ma:versionID="fe5434f57c9ec7e25ba9b1956dc3146c">
  <xsd:schema xmlns:xsd="http://www.w3.org/2001/XMLSchema" xmlns:xs="http://www.w3.org/2001/XMLSchema" xmlns:p="http://schemas.microsoft.com/office/2006/metadata/properties" xmlns:ns3="6bbab9ef-312f-412c-a954-091f7fd06614" xmlns:ns4="05367b4b-6076-4c87-920b-d260496b546d" targetNamespace="http://schemas.microsoft.com/office/2006/metadata/properties" ma:root="true" ma:fieldsID="f7914f6656510c72b6bf065b7afd120c" ns3:_="" ns4:_="">
    <xsd:import namespace="6bbab9ef-312f-412c-a954-091f7fd06614"/>
    <xsd:import namespace="05367b4b-6076-4c87-920b-d260496b54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ab9ef-312f-412c-a954-091f7fd066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67b4b-6076-4c87-920b-d260496b546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CB467-3EC0-42A9-8689-F2F750BB97DB}">
  <ds:schemaRefs>
    <ds:schemaRef ds:uri="http://schemas.microsoft.com/sharepoint/v3/contenttype/forms"/>
  </ds:schemaRefs>
</ds:datastoreItem>
</file>

<file path=customXml/itemProps2.xml><?xml version="1.0" encoding="utf-8"?>
<ds:datastoreItem xmlns:ds="http://schemas.openxmlformats.org/officeDocument/2006/customXml" ds:itemID="{BCA477D3-8C59-4002-B6F1-250D2208F7F4}">
  <ds:schemaRefs>
    <ds:schemaRef ds:uri="http://schemas.microsoft.com/office/2006/documentManagement/types"/>
    <ds:schemaRef ds:uri="6bbab9ef-312f-412c-a954-091f7fd06614"/>
    <ds:schemaRef ds:uri="http://purl.org/dc/elements/1.1/"/>
    <ds:schemaRef ds:uri="http://schemas.openxmlformats.org/package/2006/metadata/core-properties"/>
    <ds:schemaRef ds:uri="http://schemas.microsoft.com/office/infopath/2007/PartnerControls"/>
    <ds:schemaRef ds:uri="http://purl.org/dc/terms/"/>
    <ds:schemaRef ds:uri="05367b4b-6076-4c87-920b-d260496b546d"/>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408690A-939A-4082-8122-136C697D7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ab9ef-312f-412c-a954-091f7fd06614"/>
    <ds:schemaRef ds:uri="05367b4b-6076-4c87-920b-d260496b5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17C745-FA30-4C87-8F23-59BF97F1826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University of Kentucky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Shelton, Breanna M</dc:creator>
  <keywords/>
  <lastModifiedBy>Pratt, Katie M.</lastModifiedBy>
  <revision>4</revision>
  <dcterms:created xsi:type="dcterms:W3CDTF">2021-08-31T19:25:00.0000000Z</dcterms:created>
  <dcterms:modified xsi:type="dcterms:W3CDTF">2021-09-02T17:48:58.9238063Z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0x0101006F6475C2865C7943AF81F473CE882E70</vt:lpwstr>
  </property>
</Properties>
</file>